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4082" w14:textId="77777777" w:rsidR="004859F9" w:rsidRPr="005E319E" w:rsidRDefault="00350ABA">
      <w:pPr>
        <w:spacing w:line="360" w:lineRule="auto"/>
        <w:jc w:val="center"/>
        <w:rPr>
          <w:rFonts w:ascii="Arial" w:hAnsi="Arial"/>
          <w:b/>
          <w:bCs/>
          <w:szCs w:val="24"/>
        </w:rPr>
      </w:pPr>
      <w:r w:rsidRPr="005E319E">
        <w:rPr>
          <w:rFonts w:ascii="Arial" w:hAnsi="Arial"/>
          <w:b/>
          <w:bCs/>
          <w:szCs w:val="24"/>
        </w:rPr>
        <w:t>WOODBRIDGE TENNIS CLUB COMMITTEE</w:t>
      </w:r>
      <w:r w:rsidR="004859F9" w:rsidRPr="005E319E">
        <w:rPr>
          <w:rFonts w:ascii="Arial" w:hAnsi="Arial"/>
          <w:b/>
          <w:bCs/>
          <w:szCs w:val="24"/>
        </w:rPr>
        <w:t xml:space="preserve"> MEETING</w:t>
      </w:r>
    </w:p>
    <w:p w14:paraId="6CF58986" w14:textId="609FE6A6" w:rsidR="004859F9" w:rsidRPr="005E319E" w:rsidRDefault="00A52852">
      <w:pPr>
        <w:spacing w:line="360" w:lineRule="auto"/>
        <w:jc w:val="center"/>
        <w:rPr>
          <w:rFonts w:ascii="Arial" w:hAnsi="Arial"/>
          <w:b/>
          <w:bCs/>
          <w:szCs w:val="24"/>
        </w:rPr>
      </w:pPr>
      <w:r w:rsidRPr="005E319E">
        <w:rPr>
          <w:rFonts w:ascii="Arial" w:hAnsi="Arial"/>
          <w:b/>
          <w:bCs/>
          <w:szCs w:val="24"/>
        </w:rPr>
        <w:t>MINUTES</w:t>
      </w:r>
    </w:p>
    <w:p w14:paraId="22A9D2C4" w14:textId="77777777" w:rsidR="005057A9" w:rsidRPr="005E319E" w:rsidRDefault="009947F9">
      <w:pPr>
        <w:spacing w:line="360" w:lineRule="auto"/>
        <w:jc w:val="center"/>
        <w:rPr>
          <w:rFonts w:ascii="Arial" w:hAnsi="Arial"/>
          <w:b/>
          <w:bCs/>
          <w:szCs w:val="24"/>
        </w:rPr>
      </w:pPr>
      <w:r w:rsidRPr="005E319E">
        <w:rPr>
          <w:rFonts w:ascii="Arial" w:hAnsi="Arial"/>
          <w:b/>
          <w:bCs/>
          <w:szCs w:val="24"/>
        </w:rPr>
        <w:t xml:space="preserve">Thursday </w:t>
      </w:r>
      <w:r w:rsidR="003B4AC7" w:rsidRPr="005E319E">
        <w:rPr>
          <w:rFonts w:ascii="Arial" w:hAnsi="Arial"/>
          <w:b/>
          <w:bCs/>
          <w:szCs w:val="24"/>
        </w:rPr>
        <w:t>16th</w:t>
      </w:r>
      <w:r w:rsidR="0083200A" w:rsidRPr="005E319E">
        <w:rPr>
          <w:rFonts w:ascii="Arial" w:hAnsi="Arial"/>
          <w:b/>
          <w:bCs/>
          <w:szCs w:val="24"/>
        </w:rPr>
        <w:t xml:space="preserve"> Jan </w:t>
      </w:r>
      <w:r w:rsidR="003B4AC7" w:rsidRPr="005E319E">
        <w:rPr>
          <w:rFonts w:ascii="Arial" w:hAnsi="Arial"/>
          <w:b/>
          <w:bCs/>
          <w:szCs w:val="24"/>
        </w:rPr>
        <w:t>2020</w:t>
      </w:r>
    </w:p>
    <w:p w14:paraId="40AF65D7" w14:textId="288130BA" w:rsidR="00A52852" w:rsidRDefault="008672A7" w:rsidP="005E319E">
      <w:pPr>
        <w:spacing w:line="360" w:lineRule="auto"/>
        <w:jc w:val="center"/>
        <w:rPr>
          <w:rFonts w:ascii="Arial" w:hAnsi="Arial"/>
          <w:b/>
          <w:bCs/>
          <w:sz w:val="20"/>
        </w:rPr>
      </w:pPr>
      <w:r w:rsidRPr="005E319E">
        <w:rPr>
          <w:rFonts w:ascii="Arial" w:hAnsi="Arial"/>
          <w:b/>
          <w:bCs/>
          <w:szCs w:val="24"/>
          <w:u w:val="single"/>
        </w:rPr>
        <w:t>7</w:t>
      </w:r>
      <w:r w:rsidR="00350ABA" w:rsidRPr="005E319E">
        <w:rPr>
          <w:rFonts w:ascii="Arial" w:hAnsi="Arial"/>
          <w:b/>
          <w:bCs/>
          <w:szCs w:val="24"/>
          <w:u w:val="single"/>
        </w:rPr>
        <w:t>.</w:t>
      </w:r>
      <w:r w:rsidR="000202D1" w:rsidRPr="005E319E">
        <w:rPr>
          <w:rFonts w:ascii="Arial" w:hAnsi="Arial"/>
          <w:b/>
          <w:bCs/>
          <w:szCs w:val="24"/>
          <w:u w:val="single"/>
        </w:rPr>
        <w:t>00</w:t>
      </w:r>
      <w:r w:rsidR="00350ABA" w:rsidRPr="005E319E">
        <w:rPr>
          <w:rFonts w:ascii="Arial" w:hAnsi="Arial"/>
          <w:b/>
          <w:bCs/>
          <w:szCs w:val="24"/>
          <w:u w:val="single"/>
        </w:rPr>
        <w:t xml:space="preserve"> pm</w:t>
      </w:r>
      <w:r w:rsidR="00350ABA" w:rsidRPr="005E319E">
        <w:rPr>
          <w:rFonts w:ascii="Arial" w:hAnsi="Arial"/>
          <w:b/>
          <w:bCs/>
          <w:szCs w:val="24"/>
        </w:rPr>
        <w:t xml:space="preserve"> </w:t>
      </w:r>
      <w:r w:rsidR="005026AD" w:rsidRPr="005E319E">
        <w:rPr>
          <w:rFonts w:ascii="Arial" w:hAnsi="Arial"/>
          <w:b/>
          <w:bCs/>
          <w:szCs w:val="24"/>
        </w:rPr>
        <w:t xml:space="preserve">at </w:t>
      </w:r>
      <w:r w:rsidR="00241F03" w:rsidRPr="005E319E">
        <w:rPr>
          <w:rFonts w:ascii="Arial" w:hAnsi="Arial"/>
          <w:b/>
          <w:bCs/>
          <w:szCs w:val="24"/>
        </w:rPr>
        <w:t>76 Old Barrack Road, W</w:t>
      </w:r>
      <w:r w:rsidR="00CD6DD7" w:rsidRPr="005E319E">
        <w:rPr>
          <w:rFonts w:ascii="Arial" w:hAnsi="Arial"/>
          <w:b/>
          <w:bCs/>
          <w:szCs w:val="24"/>
        </w:rPr>
        <w:t>oodbridge</w:t>
      </w:r>
    </w:p>
    <w:p w14:paraId="7F372B0E" w14:textId="77777777" w:rsidR="005E319E" w:rsidRPr="005E319E" w:rsidRDefault="005E319E" w:rsidP="005E319E">
      <w:pPr>
        <w:spacing w:line="360" w:lineRule="auto"/>
        <w:jc w:val="center"/>
        <w:rPr>
          <w:rFonts w:ascii="Arial" w:hAnsi="Arial"/>
          <w:b/>
          <w:bCs/>
          <w:sz w:val="20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66"/>
        <w:gridCol w:w="2930"/>
        <w:gridCol w:w="5529"/>
        <w:gridCol w:w="1182"/>
      </w:tblGrid>
      <w:tr w:rsidR="005E319E" w14:paraId="156CC311" w14:textId="77777777" w:rsidTr="005E319E">
        <w:tc>
          <w:tcPr>
            <w:tcW w:w="567" w:type="dxa"/>
          </w:tcPr>
          <w:p w14:paraId="247A55EC" w14:textId="224A7FBA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14:paraId="043F02A0" w14:textId="1051D756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 xml:space="preserve">Apologies for </w:t>
            </w:r>
            <w:r w:rsidR="00B47978" w:rsidRPr="005E319E">
              <w:rPr>
                <w:rFonts w:ascii="Arial" w:hAnsi="Arial"/>
                <w:bCs/>
                <w:sz w:val="22"/>
                <w:szCs w:val="22"/>
              </w:rPr>
              <w:t>absence</w:t>
            </w:r>
          </w:p>
        </w:tc>
        <w:tc>
          <w:tcPr>
            <w:tcW w:w="5564" w:type="dxa"/>
          </w:tcPr>
          <w:p w14:paraId="005456F9" w14:textId="218F96D5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None</w:t>
            </w:r>
          </w:p>
        </w:tc>
        <w:tc>
          <w:tcPr>
            <w:tcW w:w="1135" w:type="dxa"/>
          </w:tcPr>
          <w:p w14:paraId="3E992D54" w14:textId="333A95E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5E319E" w14:paraId="44DEC4F5" w14:textId="77777777" w:rsidTr="005E319E">
        <w:tc>
          <w:tcPr>
            <w:tcW w:w="567" w:type="dxa"/>
          </w:tcPr>
          <w:p w14:paraId="088412FC" w14:textId="1F12C93B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14:paraId="4DD8FCAD" w14:textId="1C9A2699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Minutes of Last Meeting</w:t>
            </w:r>
          </w:p>
        </w:tc>
        <w:tc>
          <w:tcPr>
            <w:tcW w:w="5564" w:type="dxa"/>
          </w:tcPr>
          <w:p w14:paraId="18625C5B" w14:textId="60C77E6B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Approved</w:t>
            </w:r>
          </w:p>
        </w:tc>
        <w:tc>
          <w:tcPr>
            <w:tcW w:w="1135" w:type="dxa"/>
          </w:tcPr>
          <w:p w14:paraId="107DCAEE" w14:textId="7777777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5E319E" w14:paraId="0C6B68ED" w14:textId="77777777" w:rsidTr="005E319E">
        <w:tc>
          <w:tcPr>
            <w:tcW w:w="567" w:type="dxa"/>
          </w:tcPr>
          <w:p w14:paraId="3136C332" w14:textId="2EBE9AED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14:paraId="1CEB26FD" w14:textId="6049A99C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Safeguarding and equality</w:t>
            </w:r>
          </w:p>
        </w:tc>
        <w:tc>
          <w:tcPr>
            <w:tcW w:w="5564" w:type="dxa"/>
          </w:tcPr>
          <w:p w14:paraId="044378E1" w14:textId="30A25DB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Equality and diversity on the committee needs to be improved as best we can</w:t>
            </w:r>
          </w:p>
        </w:tc>
        <w:tc>
          <w:tcPr>
            <w:tcW w:w="1135" w:type="dxa"/>
          </w:tcPr>
          <w:p w14:paraId="2B80EF5C" w14:textId="6A4F5875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ALL</w:t>
            </w:r>
          </w:p>
        </w:tc>
      </w:tr>
      <w:tr w:rsidR="005E319E" w14:paraId="55211FAF" w14:textId="77777777" w:rsidTr="005E319E">
        <w:tc>
          <w:tcPr>
            <w:tcW w:w="567" w:type="dxa"/>
          </w:tcPr>
          <w:p w14:paraId="0FA51109" w14:textId="614A3C4E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14:paraId="4A8B3DF1" w14:textId="5F9F6F5F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Replacement for Linda</w:t>
            </w:r>
          </w:p>
        </w:tc>
        <w:tc>
          <w:tcPr>
            <w:tcW w:w="5564" w:type="dxa"/>
          </w:tcPr>
          <w:p w14:paraId="5AD41ED1" w14:textId="1D8DCDCE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 number of members have been targeted and will be approached</w:t>
            </w:r>
          </w:p>
        </w:tc>
        <w:tc>
          <w:tcPr>
            <w:tcW w:w="1135" w:type="dxa"/>
          </w:tcPr>
          <w:p w14:paraId="16AF10B8" w14:textId="641D2995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ALL</w:t>
            </w:r>
          </w:p>
        </w:tc>
      </w:tr>
      <w:tr w:rsidR="005E319E" w14:paraId="2D995602" w14:textId="77777777" w:rsidTr="005E319E">
        <w:tc>
          <w:tcPr>
            <w:tcW w:w="567" w:type="dxa"/>
          </w:tcPr>
          <w:p w14:paraId="72C9694B" w14:textId="77F85DBD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14:paraId="33D95197" w14:textId="4DD1197C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Membership update</w:t>
            </w:r>
          </w:p>
        </w:tc>
        <w:tc>
          <w:tcPr>
            <w:tcW w:w="5564" w:type="dxa"/>
          </w:tcPr>
          <w:p w14:paraId="331BE4B3" w14:textId="76C7CA35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 xml:space="preserve">166 Juniors and </w:t>
            </w:r>
            <w:r w:rsidR="00B47978" w:rsidRPr="005E319E">
              <w:rPr>
                <w:rFonts w:ascii="Arial" w:hAnsi="Arial"/>
                <w:bCs/>
                <w:sz w:val="22"/>
                <w:szCs w:val="22"/>
              </w:rPr>
              <w:t>224 seniors</w:t>
            </w:r>
            <w:r w:rsidRPr="005E319E">
              <w:rPr>
                <w:rFonts w:ascii="Arial" w:hAnsi="Arial"/>
                <w:bCs/>
                <w:sz w:val="22"/>
                <w:szCs w:val="22"/>
              </w:rPr>
              <w:t xml:space="preserve"> – the most for 10 years</w:t>
            </w:r>
          </w:p>
        </w:tc>
        <w:tc>
          <w:tcPr>
            <w:tcW w:w="1135" w:type="dxa"/>
          </w:tcPr>
          <w:p w14:paraId="50216E82" w14:textId="7777777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5E319E" w14:paraId="368D81FA" w14:textId="77777777" w:rsidTr="005E319E">
        <w:tc>
          <w:tcPr>
            <w:tcW w:w="567" w:type="dxa"/>
          </w:tcPr>
          <w:p w14:paraId="6E8549F7" w14:textId="0E3120F6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6</w:t>
            </w:r>
          </w:p>
        </w:tc>
        <w:tc>
          <w:tcPr>
            <w:tcW w:w="2941" w:type="dxa"/>
          </w:tcPr>
          <w:p w14:paraId="0A736E43" w14:textId="6995218B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Treasurers Report</w:t>
            </w:r>
          </w:p>
        </w:tc>
        <w:tc>
          <w:tcPr>
            <w:tcW w:w="5564" w:type="dxa"/>
          </w:tcPr>
          <w:p w14:paraId="0959B89D" w14:textId="345CE479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 xml:space="preserve">Increased </w:t>
            </w:r>
            <w:r w:rsidR="00A401A0">
              <w:rPr>
                <w:rFonts w:ascii="Arial" w:hAnsi="Arial"/>
                <w:sz w:val="22"/>
                <w:szCs w:val="22"/>
              </w:rPr>
              <w:t xml:space="preserve">membership </w:t>
            </w:r>
            <w:r w:rsidRPr="005E319E">
              <w:rPr>
                <w:rFonts w:ascii="Arial" w:hAnsi="Arial"/>
                <w:sz w:val="22"/>
                <w:szCs w:val="22"/>
              </w:rPr>
              <w:t>revenue this year from last year, even with extra</w:t>
            </w:r>
            <w:r w:rsidR="00A401A0">
              <w:rPr>
                <w:rFonts w:ascii="Arial" w:hAnsi="Arial"/>
                <w:sz w:val="22"/>
                <w:szCs w:val="22"/>
              </w:rPr>
              <w:t xml:space="preserve"> one-off</w:t>
            </w:r>
            <w:r w:rsidRPr="005E319E">
              <w:rPr>
                <w:rFonts w:ascii="Arial" w:hAnsi="Arial"/>
                <w:sz w:val="22"/>
                <w:szCs w:val="22"/>
              </w:rPr>
              <w:t xml:space="preserve"> expenditure. Simon to get accounts audited shortly by John White.</w:t>
            </w:r>
          </w:p>
        </w:tc>
        <w:tc>
          <w:tcPr>
            <w:tcW w:w="1135" w:type="dxa"/>
          </w:tcPr>
          <w:p w14:paraId="520C2252" w14:textId="1B5B0876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SC</w:t>
            </w:r>
          </w:p>
        </w:tc>
      </w:tr>
      <w:tr w:rsidR="005E319E" w14:paraId="607DF163" w14:textId="77777777" w:rsidTr="005E319E">
        <w:tc>
          <w:tcPr>
            <w:tcW w:w="567" w:type="dxa"/>
          </w:tcPr>
          <w:p w14:paraId="6DC013A8" w14:textId="2C63C7FB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7CBF0AF0" w14:textId="0AFBA33B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4813A394" w14:textId="06AD7F2F" w:rsidR="00A52852" w:rsidRPr="005E319E" w:rsidRDefault="00B47978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New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 logo agreed. Thanks to Barnie Mills for his work</w:t>
            </w:r>
          </w:p>
        </w:tc>
        <w:tc>
          <w:tcPr>
            <w:tcW w:w="1135" w:type="dxa"/>
          </w:tcPr>
          <w:p w14:paraId="3477517D" w14:textId="127A1AAF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SE</w:t>
            </w:r>
          </w:p>
        </w:tc>
      </w:tr>
      <w:tr w:rsidR="005E319E" w14:paraId="1709DC04" w14:textId="77777777" w:rsidTr="005E319E">
        <w:tc>
          <w:tcPr>
            <w:tcW w:w="567" w:type="dxa"/>
          </w:tcPr>
          <w:p w14:paraId="1B49DAAC" w14:textId="704A488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7B56C55C" w14:textId="17936A11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4ADE4232" w14:textId="7DF8CA5D" w:rsidR="00A52852" w:rsidRPr="005E319E" w:rsidRDefault="00A52852" w:rsidP="005E319E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 xml:space="preserve">SE has spoken to Total Football re clothing – </w:t>
            </w:r>
            <w:r w:rsidR="003A67D7">
              <w:rPr>
                <w:rFonts w:ascii="Arial" w:hAnsi="Arial"/>
                <w:sz w:val="22"/>
                <w:szCs w:val="22"/>
              </w:rPr>
              <w:t xml:space="preserve">polo’s, hoodie, jacket, </w:t>
            </w:r>
            <w:r w:rsidRPr="005E319E">
              <w:rPr>
                <w:rFonts w:ascii="Arial" w:hAnsi="Arial"/>
                <w:sz w:val="22"/>
                <w:szCs w:val="22"/>
              </w:rPr>
              <w:t>tracksuit bottoms. Addidas is the brand we are keen on ahead of Under Armour. Bulk order will be needed in April time and will host an online shop – club will hold 0 stock. Add to all club literature.</w:t>
            </w:r>
          </w:p>
        </w:tc>
        <w:tc>
          <w:tcPr>
            <w:tcW w:w="1135" w:type="dxa"/>
          </w:tcPr>
          <w:p w14:paraId="4B9E6808" w14:textId="23F05841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SE/JY/JM</w:t>
            </w:r>
          </w:p>
        </w:tc>
      </w:tr>
      <w:tr w:rsidR="005E319E" w14:paraId="634420F5" w14:textId="77777777" w:rsidTr="005E319E">
        <w:tc>
          <w:tcPr>
            <w:tcW w:w="567" w:type="dxa"/>
          </w:tcPr>
          <w:p w14:paraId="6712FA67" w14:textId="47B143F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5E1D3DA6" w14:textId="76889F29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22D2E94A" w14:textId="735B4A52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 xml:space="preserve">Membership cards – want to create a list of benefits for members with local </w:t>
            </w:r>
            <w:r w:rsidR="00B47978" w:rsidRPr="005E319E">
              <w:rPr>
                <w:rFonts w:ascii="Arial" w:hAnsi="Arial"/>
                <w:sz w:val="22"/>
                <w:szCs w:val="22"/>
              </w:rPr>
              <w:t>businesses</w:t>
            </w:r>
            <w:r w:rsidRPr="005E319E">
              <w:rPr>
                <w:rFonts w:ascii="Arial" w:hAnsi="Arial"/>
                <w:sz w:val="22"/>
                <w:szCs w:val="22"/>
              </w:rPr>
              <w:t>. Plan to offer for renewal this year. Machine would be c£300. To be collected from the club by members.</w:t>
            </w:r>
          </w:p>
        </w:tc>
        <w:tc>
          <w:tcPr>
            <w:tcW w:w="1135" w:type="dxa"/>
          </w:tcPr>
          <w:p w14:paraId="104C8983" w14:textId="38425E48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SE/SL</w:t>
            </w:r>
          </w:p>
        </w:tc>
      </w:tr>
      <w:tr w:rsidR="005E319E" w14:paraId="7D92BD28" w14:textId="77777777" w:rsidTr="005E319E">
        <w:tc>
          <w:tcPr>
            <w:tcW w:w="567" w:type="dxa"/>
          </w:tcPr>
          <w:p w14:paraId="67B5E0D6" w14:textId="016FAA2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477F5D30" w14:textId="2156507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7C26E668" w14:textId="5BEA337B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Richard Ginger to promote the club through living in Woodbridge magazine advertorial and also choose Woodbridge</w:t>
            </w:r>
          </w:p>
        </w:tc>
        <w:tc>
          <w:tcPr>
            <w:tcW w:w="1135" w:type="dxa"/>
          </w:tcPr>
          <w:p w14:paraId="7B621A2A" w14:textId="1FF796A1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RG</w:t>
            </w:r>
          </w:p>
        </w:tc>
      </w:tr>
      <w:tr w:rsidR="005E319E" w14:paraId="320587BA" w14:textId="77777777" w:rsidTr="005E319E">
        <w:tc>
          <w:tcPr>
            <w:tcW w:w="567" w:type="dxa"/>
          </w:tcPr>
          <w:p w14:paraId="1B37AFFB" w14:textId="1934CB75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4266E455" w14:textId="196DF5AA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00527AE8" w14:textId="42C5CD5A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Use of Mail Chimp instead of tennis comms</w:t>
            </w:r>
          </w:p>
        </w:tc>
        <w:tc>
          <w:tcPr>
            <w:tcW w:w="1135" w:type="dxa"/>
          </w:tcPr>
          <w:p w14:paraId="7741CA94" w14:textId="1C78A8A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RG</w:t>
            </w:r>
          </w:p>
        </w:tc>
      </w:tr>
      <w:tr w:rsidR="005E319E" w14:paraId="148085B3" w14:textId="77777777" w:rsidTr="005E319E">
        <w:tc>
          <w:tcPr>
            <w:tcW w:w="567" w:type="dxa"/>
          </w:tcPr>
          <w:p w14:paraId="110567DB" w14:textId="2195CD6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176DF6A1" w14:textId="0AF532FF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709B4F8F" w14:textId="0FED9EDF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Richard Ginger to draft a note for members about special anniversaries etc</w:t>
            </w:r>
          </w:p>
        </w:tc>
        <w:tc>
          <w:tcPr>
            <w:tcW w:w="1135" w:type="dxa"/>
          </w:tcPr>
          <w:p w14:paraId="11480F52" w14:textId="1F2C934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RG</w:t>
            </w:r>
          </w:p>
        </w:tc>
      </w:tr>
      <w:tr w:rsidR="005E319E" w14:paraId="4EF4F329" w14:textId="77777777" w:rsidTr="005E319E">
        <w:tc>
          <w:tcPr>
            <w:tcW w:w="567" w:type="dxa"/>
          </w:tcPr>
          <w:p w14:paraId="55579C1B" w14:textId="2621410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1D0C880F" w14:textId="1E1F404A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04CC7B00" w14:textId="7F0765D8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WTC charity event middle Sunday of Wimbledon 10-2pm with theme – Suffolk Mind?</w:t>
            </w:r>
          </w:p>
        </w:tc>
        <w:tc>
          <w:tcPr>
            <w:tcW w:w="1135" w:type="dxa"/>
          </w:tcPr>
          <w:p w14:paraId="3397506B" w14:textId="0E94D6F6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JM/SL</w:t>
            </w:r>
          </w:p>
        </w:tc>
      </w:tr>
      <w:tr w:rsidR="005E319E" w14:paraId="3B7771A2" w14:textId="77777777" w:rsidTr="005E319E">
        <w:tc>
          <w:tcPr>
            <w:tcW w:w="567" w:type="dxa"/>
          </w:tcPr>
          <w:p w14:paraId="2E4C4DE0" w14:textId="704F386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40545BAC" w14:textId="2FF214ED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7F4DB264" w14:textId="746DF704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GBTW – JY/JM to make proposal</w:t>
            </w:r>
          </w:p>
        </w:tc>
        <w:tc>
          <w:tcPr>
            <w:tcW w:w="1135" w:type="dxa"/>
          </w:tcPr>
          <w:p w14:paraId="62C1AF85" w14:textId="3FBDEE5B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JM/JY</w:t>
            </w:r>
          </w:p>
        </w:tc>
      </w:tr>
      <w:tr w:rsidR="005E319E" w14:paraId="0FF783F2" w14:textId="77777777" w:rsidTr="005E319E">
        <w:tc>
          <w:tcPr>
            <w:tcW w:w="567" w:type="dxa"/>
          </w:tcPr>
          <w:p w14:paraId="751F6BFD" w14:textId="258D9296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14:paraId="517EC092" w14:textId="433D5CC2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Marketing/Logo</w:t>
            </w:r>
          </w:p>
        </w:tc>
        <w:tc>
          <w:tcPr>
            <w:tcW w:w="5564" w:type="dxa"/>
          </w:tcPr>
          <w:p w14:paraId="06AE7E07" w14:textId="0EDEE701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Woodbridge Camera Club – could come and take photo’s for both parties advantage</w:t>
            </w:r>
          </w:p>
        </w:tc>
        <w:tc>
          <w:tcPr>
            <w:tcW w:w="1135" w:type="dxa"/>
          </w:tcPr>
          <w:p w14:paraId="6F2595FA" w14:textId="5C9CE66F" w:rsidR="00A52852" w:rsidRPr="005E319E" w:rsidRDefault="003A67D7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RG</w:t>
            </w:r>
          </w:p>
        </w:tc>
      </w:tr>
      <w:tr w:rsidR="005E319E" w14:paraId="07998011" w14:textId="77777777" w:rsidTr="005E319E">
        <w:tc>
          <w:tcPr>
            <w:tcW w:w="567" w:type="dxa"/>
          </w:tcPr>
          <w:p w14:paraId="1CCCAD5E" w14:textId="26D2B68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14:paraId="7323C2FE" w14:textId="7CB08B1D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Coaching Update</w:t>
            </w:r>
          </w:p>
        </w:tc>
        <w:tc>
          <w:tcPr>
            <w:tcW w:w="5564" w:type="dxa"/>
          </w:tcPr>
          <w:p w14:paraId="3DFC6DEE" w14:textId="1BD5DB56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Nothing New</w:t>
            </w:r>
          </w:p>
        </w:tc>
        <w:tc>
          <w:tcPr>
            <w:tcW w:w="1135" w:type="dxa"/>
          </w:tcPr>
          <w:p w14:paraId="18120D6B" w14:textId="7777777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5E319E" w14:paraId="2D3CA0E4" w14:textId="77777777" w:rsidTr="005E319E">
        <w:tc>
          <w:tcPr>
            <w:tcW w:w="567" w:type="dxa"/>
          </w:tcPr>
          <w:p w14:paraId="4293B1A3" w14:textId="09F504FA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941" w:type="dxa"/>
          </w:tcPr>
          <w:p w14:paraId="3712946E" w14:textId="441C0B9C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Café Update</w:t>
            </w:r>
          </w:p>
        </w:tc>
        <w:tc>
          <w:tcPr>
            <w:tcW w:w="5564" w:type="dxa"/>
          </w:tcPr>
          <w:p w14:paraId="5ED50E1C" w14:textId="6242841F" w:rsidR="00A52852" w:rsidRPr="005E319E" w:rsidRDefault="00B47978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Opening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 Feb HT. JM and SL to meet with CEO</w:t>
            </w:r>
          </w:p>
        </w:tc>
        <w:tc>
          <w:tcPr>
            <w:tcW w:w="1135" w:type="dxa"/>
          </w:tcPr>
          <w:p w14:paraId="2E8B3352" w14:textId="39E3F81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JM/SL</w:t>
            </w:r>
          </w:p>
        </w:tc>
      </w:tr>
      <w:tr w:rsidR="00A52852" w14:paraId="214B9392" w14:textId="77777777" w:rsidTr="005E319E">
        <w:tc>
          <w:tcPr>
            <w:tcW w:w="567" w:type="dxa"/>
          </w:tcPr>
          <w:p w14:paraId="5AE545AF" w14:textId="6B691A28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10</w:t>
            </w:r>
          </w:p>
        </w:tc>
        <w:tc>
          <w:tcPr>
            <w:tcW w:w="2941" w:type="dxa"/>
          </w:tcPr>
          <w:p w14:paraId="28AF3CC4" w14:textId="16EDA8E0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AGM Planning and Venue</w:t>
            </w:r>
          </w:p>
        </w:tc>
        <w:tc>
          <w:tcPr>
            <w:tcW w:w="5564" w:type="dxa"/>
          </w:tcPr>
          <w:p w14:paraId="65BAFE26" w14:textId="59C3AD11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Thursday 5</w:t>
            </w:r>
            <w:r w:rsidRPr="005E319E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5E319E">
              <w:rPr>
                <w:rFonts w:ascii="Arial" w:hAnsi="Arial"/>
                <w:sz w:val="22"/>
                <w:szCs w:val="22"/>
              </w:rPr>
              <w:t xml:space="preserve"> March 7pm. Deben Annexe if possible (SL to book). No increase in membership agreed.</w:t>
            </w:r>
          </w:p>
        </w:tc>
        <w:tc>
          <w:tcPr>
            <w:tcW w:w="1135" w:type="dxa"/>
          </w:tcPr>
          <w:p w14:paraId="51B4D491" w14:textId="42D3511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JY/SL</w:t>
            </w:r>
          </w:p>
        </w:tc>
      </w:tr>
      <w:tr w:rsidR="00A52852" w14:paraId="5AC5F834" w14:textId="77777777" w:rsidTr="005E319E">
        <w:tc>
          <w:tcPr>
            <w:tcW w:w="567" w:type="dxa"/>
          </w:tcPr>
          <w:p w14:paraId="5E313829" w14:textId="77CFB9F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11</w:t>
            </w:r>
          </w:p>
        </w:tc>
        <w:tc>
          <w:tcPr>
            <w:tcW w:w="2941" w:type="dxa"/>
          </w:tcPr>
          <w:p w14:paraId="214454DD" w14:textId="771DC863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Matters Arising not covered elsewhere</w:t>
            </w:r>
          </w:p>
        </w:tc>
        <w:tc>
          <w:tcPr>
            <w:tcW w:w="5564" w:type="dxa"/>
          </w:tcPr>
          <w:p w14:paraId="55785F33" w14:textId="6C97736A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Use of the back room of the clubhouse once the lease is confirmed. Garden maintenance is required DF to action</w:t>
            </w:r>
          </w:p>
        </w:tc>
        <w:tc>
          <w:tcPr>
            <w:tcW w:w="1135" w:type="dxa"/>
          </w:tcPr>
          <w:p w14:paraId="05E91B38" w14:textId="7BC6C979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DF</w:t>
            </w:r>
          </w:p>
        </w:tc>
      </w:tr>
      <w:tr w:rsidR="00A52852" w14:paraId="4161538A" w14:textId="77777777" w:rsidTr="005E319E">
        <w:tc>
          <w:tcPr>
            <w:tcW w:w="567" w:type="dxa"/>
          </w:tcPr>
          <w:p w14:paraId="06F19220" w14:textId="4DCEBACF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11</w:t>
            </w:r>
          </w:p>
        </w:tc>
        <w:tc>
          <w:tcPr>
            <w:tcW w:w="2941" w:type="dxa"/>
          </w:tcPr>
          <w:p w14:paraId="7C7F7B50" w14:textId="403DAE80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Matters Arising not covered elsewhere</w:t>
            </w:r>
          </w:p>
        </w:tc>
        <w:tc>
          <w:tcPr>
            <w:tcW w:w="5564" w:type="dxa"/>
          </w:tcPr>
          <w:p w14:paraId="41AA93EA" w14:textId="01928A6A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 xml:space="preserve">AY to send an email to members using the old account. AY to check the defibrillator battery. SC to order the </w:t>
            </w:r>
            <w:r w:rsidRPr="005E319E">
              <w:rPr>
                <w:rFonts w:ascii="Arial" w:hAnsi="Arial"/>
                <w:sz w:val="22"/>
                <w:szCs w:val="22"/>
              </w:rPr>
              <w:pgNum/>
            </w:r>
            <w:r w:rsidR="00B47978" w:rsidRPr="005E319E">
              <w:rPr>
                <w:rFonts w:ascii="Arial" w:hAnsi="Arial"/>
                <w:sz w:val="22"/>
                <w:szCs w:val="22"/>
              </w:rPr>
              <w:t>defibrillator</w:t>
            </w:r>
            <w:r w:rsidRPr="005E319E">
              <w:rPr>
                <w:rFonts w:ascii="Arial" w:hAnsi="Arial"/>
                <w:sz w:val="22"/>
                <w:szCs w:val="22"/>
              </w:rPr>
              <w:t xml:space="preserve"> case as soon as lease is sorted</w:t>
            </w:r>
          </w:p>
        </w:tc>
        <w:tc>
          <w:tcPr>
            <w:tcW w:w="1135" w:type="dxa"/>
          </w:tcPr>
          <w:p w14:paraId="47F9488E" w14:textId="298BC91A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AY/SC</w:t>
            </w:r>
          </w:p>
        </w:tc>
      </w:tr>
      <w:tr w:rsidR="00A52852" w14:paraId="58DA9307" w14:textId="77777777" w:rsidTr="005E319E">
        <w:tc>
          <w:tcPr>
            <w:tcW w:w="567" w:type="dxa"/>
          </w:tcPr>
          <w:p w14:paraId="07DDA2BD" w14:textId="18BA95E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11</w:t>
            </w:r>
          </w:p>
        </w:tc>
        <w:tc>
          <w:tcPr>
            <w:tcW w:w="2941" w:type="dxa"/>
          </w:tcPr>
          <w:p w14:paraId="5CB8D3D9" w14:textId="5E1B6D2F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Matters Arising not covered elsewhere</w:t>
            </w:r>
          </w:p>
        </w:tc>
        <w:tc>
          <w:tcPr>
            <w:tcW w:w="5564" w:type="dxa"/>
          </w:tcPr>
          <w:p w14:paraId="39A40599" w14:textId="0F3D5A48" w:rsidR="00A52852" w:rsidRPr="005E319E" w:rsidRDefault="00A52852" w:rsidP="003A67D7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 xml:space="preserve">Court use in club sessions – </w:t>
            </w:r>
            <w:r w:rsidR="00A30593">
              <w:rPr>
                <w:rFonts w:ascii="Arial" w:hAnsi="Arial"/>
                <w:sz w:val="22"/>
                <w:szCs w:val="22"/>
              </w:rPr>
              <w:t xml:space="preserve">Fixed number of courts  to be booked for </w:t>
            </w:r>
            <w:r w:rsidR="003A67D7">
              <w:rPr>
                <w:rFonts w:ascii="Arial" w:hAnsi="Arial"/>
                <w:sz w:val="22"/>
                <w:szCs w:val="22"/>
              </w:rPr>
              <w:t>club session</w:t>
            </w:r>
            <w:r w:rsidR="00A30593">
              <w:rPr>
                <w:rFonts w:ascii="Arial" w:hAnsi="Arial"/>
                <w:sz w:val="22"/>
                <w:szCs w:val="22"/>
              </w:rPr>
              <w:t>s depending on the day</w:t>
            </w:r>
            <w:r w:rsidR="003A67D7">
              <w:rPr>
                <w:rFonts w:ascii="Arial" w:hAnsi="Arial"/>
                <w:sz w:val="22"/>
                <w:szCs w:val="22"/>
              </w:rPr>
              <w:t xml:space="preserve"> with </w:t>
            </w:r>
            <w:r w:rsidR="00A30593">
              <w:rPr>
                <w:rFonts w:ascii="Arial" w:hAnsi="Arial"/>
                <w:sz w:val="22"/>
                <w:szCs w:val="22"/>
              </w:rPr>
              <w:t xml:space="preserve">at least </w:t>
            </w:r>
            <w:r w:rsidR="00AA2918">
              <w:rPr>
                <w:rFonts w:ascii="Arial" w:hAnsi="Arial"/>
                <w:sz w:val="22"/>
                <w:szCs w:val="22"/>
              </w:rPr>
              <w:t>1 court available for members to book</w:t>
            </w:r>
            <w:r w:rsidR="00A30593">
              <w:rPr>
                <w:rFonts w:ascii="Arial" w:hAnsi="Arial"/>
                <w:sz w:val="22"/>
                <w:szCs w:val="22"/>
              </w:rPr>
              <w:t>. If numbers are high members are expected to join in.</w:t>
            </w:r>
            <w:bookmarkStart w:id="0" w:name="_GoBack"/>
            <w:bookmarkEnd w:id="0"/>
          </w:p>
        </w:tc>
        <w:tc>
          <w:tcPr>
            <w:tcW w:w="1135" w:type="dxa"/>
          </w:tcPr>
          <w:p w14:paraId="64778949" w14:textId="7777777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A52852" w14:paraId="4481B15C" w14:textId="77777777" w:rsidTr="005E319E">
        <w:tc>
          <w:tcPr>
            <w:tcW w:w="567" w:type="dxa"/>
          </w:tcPr>
          <w:p w14:paraId="3D3E8935" w14:textId="3E7DFB8A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11</w:t>
            </w:r>
          </w:p>
        </w:tc>
        <w:tc>
          <w:tcPr>
            <w:tcW w:w="2941" w:type="dxa"/>
          </w:tcPr>
          <w:p w14:paraId="232297F6" w14:textId="16CA367C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Matters Arising not covered elsewhere</w:t>
            </w:r>
          </w:p>
        </w:tc>
        <w:tc>
          <w:tcPr>
            <w:tcW w:w="5564" w:type="dxa"/>
          </w:tcPr>
          <w:p w14:paraId="012C8CD1" w14:textId="0239EEF5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Agreed that JM should be provided club kit along with junior helpers, team players should be encouraged to buy kit, no club subsidy.</w:t>
            </w:r>
          </w:p>
        </w:tc>
        <w:tc>
          <w:tcPr>
            <w:tcW w:w="1135" w:type="dxa"/>
          </w:tcPr>
          <w:p w14:paraId="2522D63D" w14:textId="4B9A8700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JM</w:t>
            </w:r>
          </w:p>
        </w:tc>
      </w:tr>
      <w:tr w:rsidR="00A52852" w14:paraId="20487630" w14:textId="77777777" w:rsidTr="005E319E">
        <w:tc>
          <w:tcPr>
            <w:tcW w:w="567" w:type="dxa"/>
          </w:tcPr>
          <w:p w14:paraId="70B917A9" w14:textId="16EADD84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12</w:t>
            </w:r>
          </w:p>
        </w:tc>
        <w:tc>
          <w:tcPr>
            <w:tcW w:w="2941" w:type="dxa"/>
          </w:tcPr>
          <w:p w14:paraId="07CDA29D" w14:textId="4B40CEC5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AOB</w:t>
            </w:r>
          </w:p>
        </w:tc>
        <w:tc>
          <w:tcPr>
            <w:tcW w:w="5564" w:type="dxa"/>
          </w:tcPr>
          <w:p w14:paraId="76E40A05" w14:textId="3C632113" w:rsidR="00A52852" w:rsidRPr="005E319E" w:rsidRDefault="00B47978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Clubhouse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 lease – council offering </w:t>
            </w:r>
            <w:r w:rsidRPr="005E319E">
              <w:rPr>
                <w:rFonts w:ascii="Arial" w:hAnsi="Arial"/>
                <w:sz w:val="22"/>
                <w:szCs w:val="22"/>
              </w:rPr>
              <w:t>25-year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 lease on our part of the </w:t>
            </w:r>
            <w:r w:rsidRPr="005E319E">
              <w:rPr>
                <w:rFonts w:ascii="Arial" w:hAnsi="Arial"/>
                <w:sz w:val="22"/>
                <w:szCs w:val="22"/>
              </w:rPr>
              <w:t>clubhouse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, will match timeline with the courts. We may be liable for business rates, building insurance and repairs. </w:t>
            </w:r>
            <w:r w:rsidRPr="005E319E">
              <w:rPr>
                <w:rFonts w:ascii="Arial" w:hAnsi="Arial"/>
                <w:sz w:val="22"/>
                <w:szCs w:val="22"/>
              </w:rPr>
              <w:t>Kurt and the council’s solicitor are working through a number of issues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. Key for club is to have a </w:t>
            </w:r>
            <w:r w:rsidRPr="005E319E">
              <w:rPr>
                <w:rFonts w:ascii="Arial" w:hAnsi="Arial"/>
                <w:sz w:val="22"/>
                <w:szCs w:val="22"/>
              </w:rPr>
              <w:t>3-month</w:t>
            </w:r>
            <w:r w:rsidR="00A52852" w:rsidRPr="005E319E">
              <w:rPr>
                <w:rFonts w:ascii="Arial" w:hAnsi="Arial"/>
                <w:sz w:val="22"/>
                <w:szCs w:val="22"/>
              </w:rPr>
              <w:t xml:space="preserve"> notice period to protect the trustees. SL to contact trustees re the lease.</w:t>
            </w:r>
          </w:p>
        </w:tc>
        <w:tc>
          <w:tcPr>
            <w:tcW w:w="1135" w:type="dxa"/>
          </w:tcPr>
          <w:p w14:paraId="2561495F" w14:textId="7715C7FE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SL/KG</w:t>
            </w:r>
          </w:p>
        </w:tc>
      </w:tr>
      <w:tr w:rsidR="00A52852" w14:paraId="6A23590B" w14:textId="77777777" w:rsidTr="005E319E">
        <w:tc>
          <w:tcPr>
            <w:tcW w:w="567" w:type="dxa"/>
          </w:tcPr>
          <w:p w14:paraId="67D3E423" w14:textId="691BFBCC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13</w:t>
            </w:r>
          </w:p>
        </w:tc>
        <w:tc>
          <w:tcPr>
            <w:tcW w:w="2941" w:type="dxa"/>
          </w:tcPr>
          <w:p w14:paraId="46E409A0" w14:textId="7197A429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5E319E">
              <w:rPr>
                <w:rFonts w:ascii="Arial" w:hAnsi="Arial"/>
                <w:bCs/>
                <w:sz w:val="22"/>
                <w:szCs w:val="22"/>
              </w:rPr>
              <w:t>Date of Next Meeting</w:t>
            </w:r>
          </w:p>
        </w:tc>
        <w:tc>
          <w:tcPr>
            <w:tcW w:w="5564" w:type="dxa"/>
          </w:tcPr>
          <w:p w14:paraId="35522315" w14:textId="49647D4B" w:rsidR="00A52852" w:rsidRPr="005E319E" w:rsidRDefault="00A52852" w:rsidP="00A52852">
            <w:pPr>
              <w:spacing w:before="100" w:beforeAutospacing="1" w:line="360" w:lineRule="auto"/>
              <w:rPr>
                <w:rFonts w:ascii="Arial" w:hAnsi="Arial"/>
                <w:sz w:val="22"/>
                <w:szCs w:val="22"/>
              </w:rPr>
            </w:pPr>
            <w:r w:rsidRPr="005E319E">
              <w:rPr>
                <w:rFonts w:ascii="Arial" w:hAnsi="Arial"/>
                <w:sz w:val="22"/>
                <w:szCs w:val="22"/>
              </w:rPr>
              <w:t>12</w:t>
            </w:r>
            <w:r w:rsidRPr="005E319E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5E319E">
              <w:rPr>
                <w:rFonts w:ascii="Arial" w:hAnsi="Arial"/>
                <w:sz w:val="22"/>
                <w:szCs w:val="22"/>
              </w:rPr>
              <w:t xml:space="preserve"> March 7pm at Kurt’s House</w:t>
            </w:r>
          </w:p>
        </w:tc>
        <w:tc>
          <w:tcPr>
            <w:tcW w:w="1135" w:type="dxa"/>
          </w:tcPr>
          <w:p w14:paraId="2B189BF2" w14:textId="77777777" w:rsidR="00A52852" w:rsidRPr="005E319E" w:rsidRDefault="00A52852" w:rsidP="0044703A">
            <w:pPr>
              <w:spacing w:after="100" w:afterAutospacing="1" w:line="360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23E2B5FC" w14:textId="77777777" w:rsidR="00A52852" w:rsidRPr="00FC72A9" w:rsidRDefault="00A52852" w:rsidP="0044703A">
      <w:pPr>
        <w:spacing w:after="100" w:afterAutospacing="1" w:line="360" w:lineRule="auto"/>
        <w:jc w:val="center"/>
        <w:rPr>
          <w:rFonts w:ascii="Verdana" w:hAnsi="Verdana"/>
          <w:bCs/>
          <w:sz w:val="20"/>
        </w:rPr>
      </w:pPr>
    </w:p>
    <w:p w14:paraId="02432E99" w14:textId="2F278329" w:rsidR="00D05E64" w:rsidRPr="00FC72A9" w:rsidRDefault="00D05E64" w:rsidP="0044703A">
      <w:pPr>
        <w:spacing w:line="360" w:lineRule="auto"/>
        <w:ind w:left="720"/>
        <w:rPr>
          <w:rFonts w:ascii="Verdana" w:hAnsi="Verdana"/>
          <w:sz w:val="20"/>
        </w:rPr>
      </w:pPr>
    </w:p>
    <w:sectPr w:rsidR="00D05E64" w:rsidRPr="00FC72A9" w:rsidSect="00520B08">
      <w:footerReference w:type="default" r:id="rId9"/>
      <w:pgSz w:w="11906" w:h="16838"/>
      <w:pgMar w:top="1080" w:right="1440" w:bottom="108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4F03" w14:textId="77777777" w:rsidR="003A67D7" w:rsidRDefault="003A67D7">
      <w:r>
        <w:separator/>
      </w:r>
    </w:p>
  </w:endnote>
  <w:endnote w:type="continuationSeparator" w:id="0">
    <w:p w14:paraId="7275CE43" w14:textId="77777777" w:rsidR="003A67D7" w:rsidRDefault="003A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8386" w14:textId="77777777" w:rsidR="003A67D7" w:rsidRDefault="003A67D7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48D2" w14:textId="77777777" w:rsidR="003A67D7" w:rsidRDefault="003A67D7">
      <w:r>
        <w:separator/>
      </w:r>
    </w:p>
  </w:footnote>
  <w:footnote w:type="continuationSeparator" w:id="0">
    <w:p w14:paraId="00E47A6F" w14:textId="77777777" w:rsidR="003A67D7" w:rsidRDefault="003A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0"/>
    <w:rsid w:val="000158CB"/>
    <w:rsid w:val="000202D1"/>
    <w:rsid w:val="00060E8A"/>
    <w:rsid w:val="00063060"/>
    <w:rsid w:val="00095765"/>
    <w:rsid w:val="000A345A"/>
    <w:rsid w:val="000A512E"/>
    <w:rsid w:val="000A6937"/>
    <w:rsid w:val="000E36F2"/>
    <w:rsid w:val="000F5E70"/>
    <w:rsid w:val="00104CC6"/>
    <w:rsid w:val="00135441"/>
    <w:rsid w:val="00161434"/>
    <w:rsid w:val="001641AC"/>
    <w:rsid w:val="00164E20"/>
    <w:rsid w:val="00171ACF"/>
    <w:rsid w:val="00184001"/>
    <w:rsid w:val="00190A52"/>
    <w:rsid w:val="001948A7"/>
    <w:rsid w:val="001F0BD8"/>
    <w:rsid w:val="00241F03"/>
    <w:rsid w:val="002471A3"/>
    <w:rsid w:val="00293F85"/>
    <w:rsid w:val="002A5AEF"/>
    <w:rsid w:val="002E6055"/>
    <w:rsid w:val="002F51BF"/>
    <w:rsid w:val="00350ABA"/>
    <w:rsid w:val="00357366"/>
    <w:rsid w:val="003740F0"/>
    <w:rsid w:val="0037799C"/>
    <w:rsid w:val="00395FED"/>
    <w:rsid w:val="003A67D7"/>
    <w:rsid w:val="003B4AC7"/>
    <w:rsid w:val="003F03CB"/>
    <w:rsid w:val="003F0CA8"/>
    <w:rsid w:val="0040518D"/>
    <w:rsid w:val="00417F89"/>
    <w:rsid w:val="00432C49"/>
    <w:rsid w:val="00436AD8"/>
    <w:rsid w:val="0044440E"/>
    <w:rsid w:val="00446776"/>
    <w:rsid w:val="0044703A"/>
    <w:rsid w:val="00451AAE"/>
    <w:rsid w:val="00453FB2"/>
    <w:rsid w:val="004710A3"/>
    <w:rsid w:val="004859F9"/>
    <w:rsid w:val="004B6B34"/>
    <w:rsid w:val="004F0537"/>
    <w:rsid w:val="004F5E31"/>
    <w:rsid w:val="00500311"/>
    <w:rsid w:val="00501965"/>
    <w:rsid w:val="005026AD"/>
    <w:rsid w:val="005057A9"/>
    <w:rsid w:val="00515E26"/>
    <w:rsid w:val="00520B08"/>
    <w:rsid w:val="0053441B"/>
    <w:rsid w:val="005410F4"/>
    <w:rsid w:val="0055298B"/>
    <w:rsid w:val="00595CC0"/>
    <w:rsid w:val="005B7B24"/>
    <w:rsid w:val="005C120F"/>
    <w:rsid w:val="005E319E"/>
    <w:rsid w:val="00616FDF"/>
    <w:rsid w:val="00654034"/>
    <w:rsid w:val="00656B6F"/>
    <w:rsid w:val="006642B1"/>
    <w:rsid w:val="00674CEC"/>
    <w:rsid w:val="0068583F"/>
    <w:rsid w:val="00691848"/>
    <w:rsid w:val="00691FF1"/>
    <w:rsid w:val="006E1ECA"/>
    <w:rsid w:val="00726769"/>
    <w:rsid w:val="0074008A"/>
    <w:rsid w:val="007535F4"/>
    <w:rsid w:val="0075563A"/>
    <w:rsid w:val="0076484A"/>
    <w:rsid w:val="0079718D"/>
    <w:rsid w:val="007A401C"/>
    <w:rsid w:val="007A473A"/>
    <w:rsid w:val="007C2A0C"/>
    <w:rsid w:val="007E681F"/>
    <w:rsid w:val="007F24FC"/>
    <w:rsid w:val="007F6F34"/>
    <w:rsid w:val="00807EBE"/>
    <w:rsid w:val="00817760"/>
    <w:rsid w:val="008269D5"/>
    <w:rsid w:val="0083200A"/>
    <w:rsid w:val="008672A7"/>
    <w:rsid w:val="00874DC6"/>
    <w:rsid w:val="0089155D"/>
    <w:rsid w:val="008B7194"/>
    <w:rsid w:val="00902A14"/>
    <w:rsid w:val="009055BF"/>
    <w:rsid w:val="00907AD7"/>
    <w:rsid w:val="00942D40"/>
    <w:rsid w:val="009947F9"/>
    <w:rsid w:val="009970C8"/>
    <w:rsid w:val="009A2E6F"/>
    <w:rsid w:val="009D249A"/>
    <w:rsid w:val="009D617D"/>
    <w:rsid w:val="009E02B3"/>
    <w:rsid w:val="00A30593"/>
    <w:rsid w:val="00A401A0"/>
    <w:rsid w:val="00A4639A"/>
    <w:rsid w:val="00A52852"/>
    <w:rsid w:val="00A637EE"/>
    <w:rsid w:val="00AA2918"/>
    <w:rsid w:val="00AB3ABF"/>
    <w:rsid w:val="00AB5C89"/>
    <w:rsid w:val="00AF2CEB"/>
    <w:rsid w:val="00B27E8B"/>
    <w:rsid w:val="00B31102"/>
    <w:rsid w:val="00B43838"/>
    <w:rsid w:val="00B47978"/>
    <w:rsid w:val="00B53AF4"/>
    <w:rsid w:val="00BA20F1"/>
    <w:rsid w:val="00BD4998"/>
    <w:rsid w:val="00BD77F6"/>
    <w:rsid w:val="00BE3FA2"/>
    <w:rsid w:val="00BE586F"/>
    <w:rsid w:val="00C13875"/>
    <w:rsid w:val="00C2638D"/>
    <w:rsid w:val="00C35206"/>
    <w:rsid w:val="00C45560"/>
    <w:rsid w:val="00C5310B"/>
    <w:rsid w:val="00C53B31"/>
    <w:rsid w:val="00C875B5"/>
    <w:rsid w:val="00CD6DD7"/>
    <w:rsid w:val="00CE6540"/>
    <w:rsid w:val="00CF4D2F"/>
    <w:rsid w:val="00CF7DDC"/>
    <w:rsid w:val="00D05D84"/>
    <w:rsid w:val="00D05E64"/>
    <w:rsid w:val="00D656B6"/>
    <w:rsid w:val="00D65BE9"/>
    <w:rsid w:val="00D66CC3"/>
    <w:rsid w:val="00D768F4"/>
    <w:rsid w:val="00D77734"/>
    <w:rsid w:val="00D81B6B"/>
    <w:rsid w:val="00D90282"/>
    <w:rsid w:val="00D9723D"/>
    <w:rsid w:val="00DA3FF2"/>
    <w:rsid w:val="00DA4632"/>
    <w:rsid w:val="00E031CD"/>
    <w:rsid w:val="00E21431"/>
    <w:rsid w:val="00E22732"/>
    <w:rsid w:val="00E24CEE"/>
    <w:rsid w:val="00E30A9F"/>
    <w:rsid w:val="00E65256"/>
    <w:rsid w:val="00E87C87"/>
    <w:rsid w:val="00EA3871"/>
    <w:rsid w:val="00EB2536"/>
    <w:rsid w:val="00EC4F27"/>
    <w:rsid w:val="00ED2B5F"/>
    <w:rsid w:val="00EF637C"/>
    <w:rsid w:val="00F12BC9"/>
    <w:rsid w:val="00F13F46"/>
    <w:rsid w:val="00F650C0"/>
    <w:rsid w:val="00F71CE1"/>
    <w:rsid w:val="00F91154"/>
    <w:rsid w:val="00F93E89"/>
    <w:rsid w:val="00FC4461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1F7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  <w:style w:type="table" w:styleId="TableGrid">
    <w:name w:val="Table Grid"/>
    <w:basedOn w:val="TableNormal"/>
    <w:rsid w:val="00A5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  <w:style w:type="table" w:styleId="TableGrid">
    <w:name w:val="Table Grid"/>
    <w:basedOn w:val="TableNormal"/>
    <w:rsid w:val="00A5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\Colchester Templates\Forms\Team Agendas.dot</Template>
  <TotalTime>28</TotalTime>
  <Pages>2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James Yates</cp:lastModifiedBy>
  <cp:revision>8</cp:revision>
  <cp:lastPrinted>2016-01-12T13:57:00Z</cp:lastPrinted>
  <dcterms:created xsi:type="dcterms:W3CDTF">2020-01-17T22:21:00Z</dcterms:created>
  <dcterms:modified xsi:type="dcterms:W3CDTF">2020-01-24T04:47:00Z</dcterms:modified>
</cp:coreProperties>
</file>